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525B52" w14:textId="169EEB7D" w:rsidR="003322FE" w:rsidRPr="00953FF5" w:rsidRDefault="003322FE">
      <w:pPr>
        <w:pStyle w:val="BodyText"/>
        <w:spacing w:before="71" w:line="309" w:lineRule="auto"/>
        <w:ind w:left="3098" w:right="545" w:hanging="2996"/>
        <w:rPr>
          <w:rFonts w:asciiTheme="minorHAnsi" w:hAnsiTheme="minorHAnsi"/>
          <w:color w:val="424842"/>
          <w:w w:val="105"/>
          <w:sz w:val="22"/>
          <w:szCs w:val="22"/>
        </w:rPr>
      </w:pPr>
    </w:p>
    <w:p w14:paraId="1AF7B4F8" w14:textId="77777777" w:rsidR="003322FE" w:rsidRPr="00953FF5" w:rsidRDefault="003322FE" w:rsidP="003322FE">
      <w:pPr>
        <w:rPr>
          <w:rFonts w:asciiTheme="minorHAnsi" w:hAnsiTheme="minorHAnsi"/>
        </w:rPr>
      </w:pPr>
    </w:p>
    <w:p w14:paraId="3FEC1BFB" w14:textId="77777777" w:rsidR="003322FE" w:rsidRPr="00953FF5" w:rsidRDefault="003322FE" w:rsidP="003322FE">
      <w:pPr>
        <w:rPr>
          <w:rFonts w:asciiTheme="minorHAnsi" w:hAnsiTheme="minorHAnsi"/>
        </w:rPr>
      </w:pPr>
    </w:p>
    <w:p w14:paraId="1F79E490" w14:textId="77777777" w:rsidR="003322FE" w:rsidRPr="00953FF5" w:rsidRDefault="003322FE" w:rsidP="003322FE">
      <w:pPr>
        <w:rPr>
          <w:rFonts w:asciiTheme="minorHAnsi" w:hAnsiTheme="minorHAnsi"/>
        </w:rPr>
      </w:pPr>
    </w:p>
    <w:p w14:paraId="5CB26BBE" w14:textId="77777777" w:rsidR="003322FE" w:rsidRPr="00953FF5" w:rsidRDefault="003322FE" w:rsidP="003322FE">
      <w:pPr>
        <w:rPr>
          <w:rFonts w:asciiTheme="minorHAnsi" w:hAnsiTheme="minorHAnsi"/>
        </w:rPr>
      </w:pPr>
    </w:p>
    <w:p w14:paraId="758DCD9F" w14:textId="77777777" w:rsidR="003322FE" w:rsidRPr="00953FF5" w:rsidRDefault="003322FE" w:rsidP="003322FE">
      <w:pPr>
        <w:rPr>
          <w:rFonts w:asciiTheme="minorHAnsi" w:hAnsiTheme="minorHAnsi"/>
        </w:rPr>
      </w:pPr>
    </w:p>
    <w:p w14:paraId="08F068A2" w14:textId="77777777" w:rsidR="003322FE" w:rsidRPr="00953FF5" w:rsidRDefault="003322FE" w:rsidP="00794A6A">
      <w:pPr>
        <w:pStyle w:val="NoSpacing"/>
      </w:pPr>
    </w:p>
    <w:p w14:paraId="101C4BF2" w14:textId="62294455" w:rsidR="003322FE" w:rsidRPr="00953FF5" w:rsidRDefault="00893BCE" w:rsidP="00794A6A">
      <w:pPr>
        <w:pStyle w:val="NoSpacing"/>
      </w:pPr>
      <w:r w:rsidRPr="00953FF5">
        <w:rPr>
          <w:b/>
        </w:rPr>
        <w:t>FOR IMMEDIATE RELEASE</w:t>
      </w:r>
      <w:r w:rsidRPr="00953FF5">
        <w:t xml:space="preserve"> </w:t>
      </w:r>
      <w:r w:rsidR="00953FF5" w:rsidRPr="00953FF5">
        <w:tab/>
      </w:r>
      <w:r w:rsidR="00953FF5" w:rsidRPr="00953FF5">
        <w:tab/>
      </w:r>
      <w:r w:rsidR="00953FF5" w:rsidRPr="00953FF5">
        <w:tab/>
      </w:r>
      <w:r w:rsidR="00953FF5" w:rsidRPr="00953FF5">
        <w:tab/>
      </w:r>
      <w:r w:rsidR="00953FF5" w:rsidRPr="00953FF5">
        <w:rPr>
          <w:b/>
        </w:rPr>
        <w:tab/>
        <w:t>CONTACT:</w:t>
      </w:r>
      <w:r w:rsidR="00953FF5" w:rsidRPr="00953FF5">
        <w:tab/>
      </w:r>
      <w:r w:rsidRPr="00953FF5">
        <w:t>Kristin Day</w:t>
      </w:r>
      <w:r w:rsidR="008B5054">
        <w:t>, Marketing Coordinator</w:t>
      </w:r>
      <w:r w:rsidRPr="00953FF5">
        <w:t xml:space="preserve"> </w:t>
      </w:r>
    </w:p>
    <w:p w14:paraId="107B99BD" w14:textId="5F68531C" w:rsidR="00893BCE" w:rsidRPr="00953FF5" w:rsidRDefault="00893BCE" w:rsidP="00794A6A">
      <w:pPr>
        <w:pStyle w:val="NoSpacing"/>
      </w:pPr>
      <w:r w:rsidRPr="00953FF5">
        <w:t xml:space="preserve">October </w:t>
      </w:r>
      <w:r w:rsidR="005675FA">
        <w:t>19</w:t>
      </w:r>
      <w:r w:rsidRPr="00953FF5">
        <w:t xml:space="preserve">, 2018 </w:t>
      </w:r>
      <w:r w:rsidR="00953FF5" w:rsidRPr="00953FF5">
        <w:tab/>
      </w:r>
      <w:r w:rsidR="00953FF5" w:rsidRPr="00953FF5">
        <w:tab/>
      </w:r>
      <w:r w:rsidR="00953FF5" w:rsidRPr="00953FF5">
        <w:tab/>
      </w:r>
      <w:r w:rsidR="00953FF5" w:rsidRPr="00953FF5">
        <w:tab/>
      </w:r>
      <w:r w:rsidR="00953FF5" w:rsidRPr="00953FF5">
        <w:tab/>
      </w:r>
      <w:r w:rsidR="00953FF5" w:rsidRPr="00953FF5">
        <w:tab/>
      </w:r>
      <w:r w:rsidR="00953FF5" w:rsidRPr="00953FF5">
        <w:tab/>
      </w:r>
      <w:r w:rsidR="00953FF5" w:rsidRPr="00953FF5">
        <w:tab/>
      </w:r>
      <w:r w:rsidR="008A5FBB">
        <w:t>kday@eastcoastequip.com</w:t>
      </w:r>
    </w:p>
    <w:p w14:paraId="003480AF" w14:textId="597F99A9" w:rsidR="003322FE" w:rsidRPr="00953FF5" w:rsidRDefault="00953FF5" w:rsidP="00794A6A">
      <w:pPr>
        <w:pStyle w:val="NoSpacing"/>
      </w:pPr>
      <w:r w:rsidRPr="00953FF5">
        <w:tab/>
      </w:r>
      <w:r w:rsidRPr="00953FF5">
        <w:tab/>
      </w:r>
      <w:r w:rsidRPr="00953FF5">
        <w:tab/>
      </w:r>
      <w:r w:rsidRPr="00953FF5">
        <w:tab/>
      </w:r>
      <w:r w:rsidRPr="00953FF5">
        <w:tab/>
      </w:r>
      <w:r w:rsidRPr="00953FF5">
        <w:tab/>
      </w:r>
      <w:r w:rsidRPr="00953FF5">
        <w:tab/>
      </w:r>
      <w:r w:rsidRPr="00953FF5">
        <w:tab/>
      </w:r>
      <w:r w:rsidRPr="00953FF5">
        <w:tab/>
      </w:r>
    </w:p>
    <w:p w14:paraId="28B7F8D1" w14:textId="77777777" w:rsidR="003322FE" w:rsidRPr="00953FF5" w:rsidRDefault="003322FE" w:rsidP="00794A6A">
      <w:pPr>
        <w:pStyle w:val="NoSpacing"/>
      </w:pPr>
    </w:p>
    <w:p w14:paraId="562B0109" w14:textId="110C832B" w:rsidR="003322FE" w:rsidRPr="00953FF5" w:rsidRDefault="00953FF5" w:rsidP="00794A6A">
      <w:pPr>
        <w:pStyle w:val="NoSpacing"/>
        <w:jc w:val="center"/>
        <w:rPr>
          <w:b/>
          <w:sz w:val="32"/>
          <w:szCs w:val="32"/>
        </w:rPr>
      </w:pPr>
      <w:r w:rsidRPr="00953FF5">
        <w:rPr>
          <w:b/>
          <w:sz w:val="32"/>
          <w:szCs w:val="32"/>
        </w:rPr>
        <w:t xml:space="preserve">East Coast Equipment, Quality Equipment </w:t>
      </w:r>
      <w:r w:rsidR="005675FA">
        <w:rPr>
          <w:b/>
          <w:sz w:val="32"/>
          <w:szCs w:val="32"/>
        </w:rPr>
        <w:t>merge into 27-location dealer group</w:t>
      </w:r>
      <w:r w:rsidRPr="00953FF5">
        <w:rPr>
          <w:b/>
          <w:sz w:val="32"/>
          <w:szCs w:val="32"/>
        </w:rPr>
        <w:t xml:space="preserve"> </w:t>
      </w:r>
    </w:p>
    <w:p w14:paraId="33FE34CE" w14:textId="77777777" w:rsidR="003322FE" w:rsidRPr="00953FF5" w:rsidRDefault="003322FE" w:rsidP="00794A6A">
      <w:pPr>
        <w:pStyle w:val="NoSpacing"/>
      </w:pPr>
    </w:p>
    <w:p w14:paraId="5C63D989" w14:textId="3C32918D" w:rsidR="00A269AC" w:rsidRPr="004E4078" w:rsidRDefault="009801F2" w:rsidP="00794A6A">
      <w:pPr>
        <w:pStyle w:val="NoSpacing"/>
      </w:pPr>
      <w:r w:rsidRPr="004E4078">
        <w:t xml:space="preserve">FUQUAY-VARINA, NC – </w:t>
      </w:r>
      <w:r w:rsidR="001D7983" w:rsidRPr="004E4078">
        <w:t xml:space="preserve">East Coast Equipment and Quality Equipment, two John Deere dealerships </w:t>
      </w:r>
      <w:r w:rsidR="00F170D1" w:rsidRPr="004E4078">
        <w:t xml:space="preserve">with similar </w:t>
      </w:r>
      <w:r w:rsidR="00203B97" w:rsidRPr="004E4078">
        <w:t xml:space="preserve">roots </w:t>
      </w:r>
      <w:r w:rsidR="00F170D1" w:rsidRPr="004E4078">
        <w:t xml:space="preserve">in communities </w:t>
      </w:r>
      <w:r w:rsidR="00203B97" w:rsidRPr="004E4078">
        <w:t>throughout North Carolina and Virginia</w:t>
      </w:r>
      <w:r w:rsidR="001D7983" w:rsidRPr="004E4078">
        <w:t>, hav</w:t>
      </w:r>
      <w:r w:rsidR="008C4B2A" w:rsidRPr="004E4078">
        <w:t>e joined in a merge</w:t>
      </w:r>
      <w:r w:rsidR="008C4B2A" w:rsidRPr="004E4078">
        <w:t>r</w:t>
      </w:r>
      <w:r w:rsidR="008C3118">
        <w:t>. The combination of these companies will broaden</w:t>
      </w:r>
      <w:r w:rsidR="00FA4C0A">
        <w:t xml:space="preserve"> e</w:t>
      </w:r>
      <w:r w:rsidR="008C4B2A" w:rsidRPr="004E4078">
        <w:t xml:space="preserve">ach entity’s ability to </w:t>
      </w:r>
      <w:r w:rsidR="00DA28DC" w:rsidRPr="004E4078">
        <w:t>maximize service to homeowners, landscapers and farmers</w:t>
      </w:r>
      <w:r w:rsidR="00203B97" w:rsidRPr="004E4078">
        <w:t xml:space="preserve"> </w:t>
      </w:r>
      <w:r w:rsidR="00810744" w:rsidRPr="004E4078">
        <w:t xml:space="preserve">– together. </w:t>
      </w:r>
    </w:p>
    <w:p w14:paraId="513E5437" w14:textId="77777777" w:rsidR="00794A6A" w:rsidRPr="004E4078" w:rsidRDefault="00794A6A" w:rsidP="00794A6A">
      <w:pPr>
        <w:pStyle w:val="NoSpacing"/>
      </w:pPr>
    </w:p>
    <w:p w14:paraId="20B2EB66" w14:textId="16113A56" w:rsidR="00943DE7" w:rsidRPr="004E4078" w:rsidRDefault="00A269AC" w:rsidP="00794A6A">
      <w:pPr>
        <w:pStyle w:val="NoSpacing"/>
      </w:pPr>
      <w:r w:rsidRPr="004E4078">
        <w:t>Th</w:t>
      </w:r>
      <w:r w:rsidR="0044744C" w:rsidRPr="004E4078">
        <w:t>e</w:t>
      </w:r>
      <w:r w:rsidRPr="004E4078">
        <w:t xml:space="preserve"> new organization</w:t>
      </w:r>
      <w:r w:rsidR="0044744C" w:rsidRPr="004E4078">
        <w:t>, which will retain the name, “Quality Equipment,”</w:t>
      </w:r>
      <w:r w:rsidRPr="004E4078">
        <w:t xml:space="preserve"> wil</w:t>
      </w:r>
      <w:r w:rsidR="00990C05" w:rsidRPr="004E4078">
        <w:t xml:space="preserve">l use its combined strengths to provide the best products and services to </w:t>
      </w:r>
      <w:r w:rsidR="00943DE7" w:rsidRPr="004E4078">
        <w:t>current and future customers</w:t>
      </w:r>
      <w:r w:rsidR="00590DE8" w:rsidRPr="004E4078">
        <w:t xml:space="preserve">, </w:t>
      </w:r>
      <w:r w:rsidR="00452622">
        <w:t>according to</w:t>
      </w:r>
      <w:r w:rsidR="00590DE8" w:rsidRPr="004E4078">
        <w:t xml:space="preserve"> </w:t>
      </w:r>
      <w:r w:rsidR="00590DE8" w:rsidRPr="004E4078">
        <w:t>CEO Bryan Dobson</w:t>
      </w:r>
      <w:r w:rsidR="00943DE7" w:rsidRPr="004E4078">
        <w:t xml:space="preserve">. </w:t>
      </w:r>
    </w:p>
    <w:p w14:paraId="1F851985" w14:textId="031722CA" w:rsidR="00801F8B" w:rsidRPr="002723A8" w:rsidRDefault="00801F8B" w:rsidP="00452622">
      <w:pPr>
        <w:pStyle w:val="NoSpacing"/>
        <w:rPr>
          <w:highlight w:val="yellow"/>
        </w:rPr>
      </w:pPr>
    </w:p>
    <w:p w14:paraId="01AA5141" w14:textId="46D60768" w:rsidR="00801F8B" w:rsidRPr="00801F8B" w:rsidRDefault="00801F8B" w:rsidP="00801F8B">
      <w:pPr>
        <w:widowControl/>
        <w:contextualSpacing/>
        <w:rPr>
          <w:rFonts w:asciiTheme="minorHAnsi" w:hAnsiTheme="minorHAnsi"/>
        </w:rPr>
      </w:pPr>
      <w:r w:rsidRPr="00452622">
        <w:rPr>
          <w:rFonts w:asciiTheme="minorHAnsi" w:hAnsiTheme="minorHAnsi"/>
        </w:rPr>
        <w:t>“The merged company will offer a much larger selection of new and used equipment,” Dobson said. “This larger inventory will provide greater variety and faster availability to meet the specialized needs of agricultural, commercial, and residential customers.”</w:t>
      </w:r>
      <w:r w:rsidR="00452622" w:rsidRPr="00452622" w:rsidDel="008C3118">
        <w:rPr>
          <w:rFonts w:asciiTheme="minorHAnsi" w:hAnsiTheme="minorHAnsi"/>
        </w:rPr>
        <w:t xml:space="preserve"> </w:t>
      </w:r>
    </w:p>
    <w:p w14:paraId="0FDCDA50" w14:textId="77777777" w:rsidR="00794A6A" w:rsidRPr="00801F8B" w:rsidRDefault="00794A6A" w:rsidP="00801F8B">
      <w:pPr>
        <w:pStyle w:val="NoSpacing"/>
      </w:pPr>
    </w:p>
    <w:p w14:paraId="5B7D8829" w14:textId="3773A664" w:rsidR="00801F8B" w:rsidRDefault="00801F8B" w:rsidP="00801F8B">
      <w:pPr>
        <w:widowControl/>
        <w:contextualSpacing/>
        <w:rPr>
          <w:rFonts w:asciiTheme="minorHAnsi" w:hAnsiTheme="minorHAnsi"/>
        </w:rPr>
      </w:pPr>
      <w:r w:rsidRPr="00801F8B">
        <w:rPr>
          <w:rFonts w:asciiTheme="minorHAnsi" w:hAnsiTheme="minorHAnsi"/>
        </w:rPr>
        <w:t>The larger trade area and increased customer diversity will</w:t>
      </w:r>
      <w:r>
        <w:rPr>
          <w:rFonts w:asciiTheme="minorHAnsi" w:hAnsiTheme="minorHAnsi"/>
        </w:rPr>
        <w:t xml:space="preserve"> also result</w:t>
      </w:r>
      <w:r w:rsidRPr="00801F8B">
        <w:rPr>
          <w:rFonts w:asciiTheme="minorHAnsi" w:hAnsiTheme="minorHAnsi"/>
        </w:rPr>
        <w:t xml:space="preserve"> in better value for customers trading</w:t>
      </w:r>
      <w:r w:rsidR="006B6BC7">
        <w:rPr>
          <w:rFonts w:asciiTheme="minorHAnsi" w:hAnsiTheme="minorHAnsi"/>
        </w:rPr>
        <w:t xml:space="preserve"> and</w:t>
      </w:r>
      <w:r w:rsidRPr="00801F8B">
        <w:rPr>
          <w:rFonts w:asciiTheme="minorHAnsi" w:hAnsiTheme="minorHAnsi"/>
        </w:rPr>
        <w:t xml:space="preserve"> buying</w:t>
      </w:r>
      <w:r w:rsidR="006B6BC7">
        <w:rPr>
          <w:rFonts w:asciiTheme="minorHAnsi" w:hAnsiTheme="minorHAnsi"/>
        </w:rPr>
        <w:t xml:space="preserve"> </w:t>
      </w:r>
      <w:r w:rsidR="00954CA9">
        <w:rPr>
          <w:rFonts w:asciiTheme="minorHAnsi" w:hAnsiTheme="minorHAnsi"/>
        </w:rPr>
        <w:t xml:space="preserve">pre-owned </w:t>
      </w:r>
      <w:r w:rsidR="006B6BC7">
        <w:rPr>
          <w:rFonts w:asciiTheme="minorHAnsi" w:hAnsiTheme="minorHAnsi"/>
        </w:rPr>
        <w:t>equipment</w:t>
      </w:r>
      <w:r w:rsidR="00834D33">
        <w:rPr>
          <w:rFonts w:asciiTheme="minorHAnsi" w:hAnsiTheme="minorHAnsi"/>
        </w:rPr>
        <w:t xml:space="preserve">. </w:t>
      </w:r>
      <w:r w:rsidR="008C3118">
        <w:rPr>
          <w:rFonts w:asciiTheme="minorHAnsi" w:hAnsiTheme="minorHAnsi"/>
        </w:rPr>
        <w:t xml:space="preserve">Enhanced </w:t>
      </w:r>
      <w:r w:rsidR="00A0265C">
        <w:rPr>
          <w:rFonts w:asciiTheme="minorHAnsi" w:hAnsiTheme="minorHAnsi"/>
        </w:rPr>
        <w:t>parts inventory</w:t>
      </w:r>
      <w:r w:rsidR="008C3118">
        <w:rPr>
          <w:rFonts w:asciiTheme="minorHAnsi" w:hAnsiTheme="minorHAnsi"/>
        </w:rPr>
        <w:t xml:space="preserve"> availability</w:t>
      </w:r>
      <w:r w:rsidR="00A0265C">
        <w:rPr>
          <w:rFonts w:asciiTheme="minorHAnsi" w:hAnsiTheme="minorHAnsi"/>
        </w:rPr>
        <w:t xml:space="preserve"> will be</w:t>
      </w:r>
      <w:r w:rsidR="008C3118">
        <w:rPr>
          <w:rFonts w:asciiTheme="minorHAnsi" w:hAnsiTheme="minorHAnsi"/>
        </w:rPr>
        <w:t xml:space="preserve"> a benefit to </w:t>
      </w:r>
      <w:r w:rsidR="00A0265C">
        <w:rPr>
          <w:rFonts w:asciiTheme="minorHAnsi" w:hAnsiTheme="minorHAnsi"/>
        </w:rPr>
        <w:t xml:space="preserve">customers in every location, and the </w:t>
      </w:r>
      <w:r w:rsidR="008C3118">
        <w:rPr>
          <w:rFonts w:asciiTheme="minorHAnsi" w:hAnsiTheme="minorHAnsi"/>
        </w:rPr>
        <w:t xml:space="preserve">combined </w:t>
      </w:r>
      <w:r w:rsidR="00A0265C">
        <w:rPr>
          <w:rFonts w:asciiTheme="minorHAnsi" w:hAnsiTheme="minorHAnsi"/>
        </w:rPr>
        <w:t xml:space="preserve">staff will contribute to more specialized training in Quality’s service departments. </w:t>
      </w:r>
    </w:p>
    <w:p w14:paraId="75198E40" w14:textId="77777777" w:rsidR="00A0265C" w:rsidRDefault="00A0265C" w:rsidP="00801F8B">
      <w:pPr>
        <w:widowControl/>
        <w:contextualSpacing/>
        <w:rPr>
          <w:rFonts w:asciiTheme="minorHAnsi" w:hAnsiTheme="minorHAnsi"/>
        </w:rPr>
      </w:pPr>
    </w:p>
    <w:p w14:paraId="09A15B23" w14:textId="6481CEB5" w:rsidR="00A0265C" w:rsidRPr="00801F8B" w:rsidRDefault="00A0265C" w:rsidP="00801F8B">
      <w:pPr>
        <w:widowControl/>
        <w:contextualSpacing/>
        <w:rPr>
          <w:rFonts w:asciiTheme="minorHAnsi" w:hAnsiTheme="minorHAnsi"/>
        </w:rPr>
      </w:pPr>
      <w:r>
        <w:rPr>
          <w:rFonts w:asciiTheme="minorHAnsi" w:hAnsiTheme="minorHAnsi"/>
        </w:rPr>
        <w:t xml:space="preserve">The company also </w:t>
      </w:r>
      <w:r w:rsidR="00053224">
        <w:rPr>
          <w:rFonts w:asciiTheme="minorHAnsi" w:hAnsiTheme="minorHAnsi"/>
        </w:rPr>
        <w:t>offers</w:t>
      </w:r>
      <w:r>
        <w:rPr>
          <w:rFonts w:asciiTheme="minorHAnsi" w:hAnsiTheme="minorHAnsi"/>
        </w:rPr>
        <w:t xml:space="preserve"> </w:t>
      </w:r>
      <w:r>
        <w:rPr>
          <w:rFonts w:asciiTheme="minorHAnsi" w:hAnsiTheme="minorHAnsi"/>
        </w:rPr>
        <w:t>a new customer call center</w:t>
      </w:r>
      <w:r w:rsidR="00053224">
        <w:rPr>
          <w:rFonts w:asciiTheme="minorHAnsi" w:hAnsiTheme="minorHAnsi"/>
        </w:rPr>
        <w:t>,</w:t>
      </w:r>
      <w:r>
        <w:rPr>
          <w:rFonts w:asciiTheme="minorHAnsi" w:hAnsiTheme="minorHAnsi"/>
        </w:rPr>
        <w:t xml:space="preserve"> which will provide reliable phone support for Precision Agriculture customers. To reach this hotline, call (252) 888-2166.</w:t>
      </w:r>
    </w:p>
    <w:p w14:paraId="628D22D1" w14:textId="77777777" w:rsidR="00801F8B" w:rsidRPr="004E4078" w:rsidRDefault="00801F8B" w:rsidP="00794A6A">
      <w:pPr>
        <w:pStyle w:val="NoSpacing"/>
      </w:pPr>
    </w:p>
    <w:p w14:paraId="103FF26F" w14:textId="5C65A070" w:rsidR="00990C05" w:rsidRPr="004E4078" w:rsidRDefault="00943DE7" w:rsidP="00794A6A">
      <w:pPr>
        <w:pStyle w:val="NoSpacing"/>
      </w:pPr>
      <w:r w:rsidRPr="004E4078">
        <w:t xml:space="preserve">With 27 locations, the organization will now </w:t>
      </w:r>
      <w:r w:rsidR="0044744C" w:rsidRPr="004E4078">
        <w:t>serve</w:t>
      </w:r>
      <w:r w:rsidRPr="004E4078">
        <w:t xml:space="preserve"> much of North Carolina</w:t>
      </w:r>
      <w:r w:rsidR="00990C05" w:rsidRPr="004E4078">
        <w:t xml:space="preserve">, </w:t>
      </w:r>
      <w:r w:rsidR="00794A6A" w:rsidRPr="004E4078">
        <w:t xml:space="preserve">from </w:t>
      </w:r>
      <w:proofErr w:type="spellStart"/>
      <w:r w:rsidR="008C3118">
        <w:t>Polkton</w:t>
      </w:r>
      <w:proofErr w:type="spellEnd"/>
      <w:r w:rsidR="008C3118">
        <w:t xml:space="preserve"> </w:t>
      </w:r>
      <w:r w:rsidR="00794A6A" w:rsidRPr="004E4078">
        <w:t>and Burlington</w:t>
      </w:r>
      <w:r w:rsidR="00990C05" w:rsidRPr="004E4078">
        <w:t xml:space="preserve"> to the coast.</w:t>
      </w:r>
      <w:r w:rsidRPr="004E4078">
        <w:t xml:space="preserve"> It also has one Virginia store, located in Chesapeake. </w:t>
      </w:r>
      <w:r w:rsidR="004E4078" w:rsidRPr="004E4078">
        <w:t>The headquarters of the new company will be located in Fuquay-Varina, N</w:t>
      </w:r>
      <w:r w:rsidR="00801F8B">
        <w:t>.C.,</w:t>
      </w:r>
      <w:r w:rsidR="004E4078" w:rsidRPr="004E4078">
        <w:t xml:space="preserve"> and will </w:t>
      </w:r>
      <w:r w:rsidR="00801F8B">
        <w:t>support</w:t>
      </w:r>
      <w:r w:rsidR="004E4078" w:rsidRPr="004E4078">
        <w:t xml:space="preserve"> 525 employees.  </w:t>
      </w:r>
      <w:r w:rsidR="00AE2D0A">
        <w:t>In addition to Dobson, t</w:t>
      </w:r>
      <w:r w:rsidR="00834D33">
        <w:t>he company leadership</w:t>
      </w:r>
      <w:r w:rsidR="00801F8B">
        <w:t xml:space="preserve"> </w:t>
      </w:r>
      <w:r w:rsidR="00AE2D0A">
        <w:t>includes</w:t>
      </w:r>
      <w:r w:rsidR="00801F8B">
        <w:t xml:space="preserve"> </w:t>
      </w:r>
      <w:r w:rsidR="004E4078" w:rsidRPr="004E4078">
        <w:t xml:space="preserve">Greg Morgan (COO), Stan Bowers (CFO), and James Lucas (Aftermarket Director).   </w:t>
      </w:r>
    </w:p>
    <w:p w14:paraId="4FB9B194" w14:textId="77777777" w:rsidR="00794A6A" w:rsidRPr="004E4078" w:rsidRDefault="00794A6A" w:rsidP="00794A6A">
      <w:pPr>
        <w:pStyle w:val="NoSpacing"/>
        <w:rPr>
          <w:rStyle w:val="s1"/>
        </w:rPr>
      </w:pPr>
    </w:p>
    <w:p w14:paraId="22105096" w14:textId="41A0B1B6" w:rsidR="00943DE7" w:rsidRPr="00452622" w:rsidRDefault="00794A6A" w:rsidP="00794A6A">
      <w:pPr>
        <w:pStyle w:val="NoSpacing"/>
        <w:rPr>
          <w:rStyle w:val="s1"/>
        </w:rPr>
      </w:pPr>
      <w:r w:rsidRPr="00452622">
        <w:rPr>
          <w:rStyle w:val="s1"/>
        </w:rPr>
        <w:t>“</w:t>
      </w:r>
      <w:r w:rsidR="00282546" w:rsidRPr="00452622">
        <w:rPr>
          <w:rStyle w:val="s1"/>
        </w:rPr>
        <w:t>Our customers are our number one priority</w:t>
      </w:r>
      <w:r w:rsidRPr="00452622">
        <w:rPr>
          <w:rStyle w:val="s1"/>
        </w:rPr>
        <w:t>,”</w:t>
      </w:r>
      <w:r w:rsidR="00053224">
        <w:rPr>
          <w:rStyle w:val="s1"/>
        </w:rPr>
        <w:t xml:space="preserve"> said Bowers</w:t>
      </w:r>
      <w:r w:rsidR="00A0265C" w:rsidRPr="00452622">
        <w:rPr>
          <w:rStyle w:val="s1"/>
        </w:rPr>
        <w:t>,</w:t>
      </w:r>
      <w:r w:rsidRPr="00452622">
        <w:rPr>
          <w:rStyle w:val="s1"/>
        </w:rPr>
        <w:t xml:space="preserve"> “and </w:t>
      </w:r>
      <w:r w:rsidR="00D665DF" w:rsidRPr="00452622">
        <w:rPr>
          <w:rStyle w:val="s1"/>
        </w:rPr>
        <w:t xml:space="preserve">we </w:t>
      </w:r>
      <w:r w:rsidRPr="00452622">
        <w:rPr>
          <w:rStyle w:val="s1"/>
        </w:rPr>
        <w:t xml:space="preserve">are </w:t>
      </w:r>
      <w:r w:rsidR="00282546" w:rsidRPr="00452622">
        <w:rPr>
          <w:rStyle w:val="s1"/>
        </w:rPr>
        <w:t>committed to ensuring that they continue to receive the same</w:t>
      </w:r>
      <w:r w:rsidR="00E92A2D" w:rsidRPr="00452622">
        <w:rPr>
          <w:rStyle w:val="s1"/>
        </w:rPr>
        <w:t xml:space="preserve"> support and service</w:t>
      </w:r>
      <w:r w:rsidR="00282546" w:rsidRPr="00452622">
        <w:rPr>
          <w:rStyle w:val="s1"/>
        </w:rPr>
        <w:t xml:space="preserve"> that they </w:t>
      </w:r>
      <w:r w:rsidR="00E92A2D" w:rsidRPr="00452622">
        <w:rPr>
          <w:rStyle w:val="s1"/>
        </w:rPr>
        <w:t xml:space="preserve">have </w:t>
      </w:r>
      <w:r w:rsidR="00282546" w:rsidRPr="00452622">
        <w:rPr>
          <w:rStyle w:val="s1"/>
        </w:rPr>
        <w:t>received from us – both Quality and East Coast – for over a decade</w:t>
      </w:r>
      <w:r w:rsidRPr="00452622">
        <w:rPr>
          <w:rStyle w:val="s1"/>
        </w:rPr>
        <w:t xml:space="preserve">.” </w:t>
      </w:r>
    </w:p>
    <w:p w14:paraId="03BC15BC" w14:textId="77777777" w:rsidR="00282546" w:rsidRPr="00452622" w:rsidRDefault="00282546" w:rsidP="00794A6A">
      <w:pPr>
        <w:pStyle w:val="NoSpacing"/>
      </w:pPr>
    </w:p>
    <w:p w14:paraId="7EC3F54D" w14:textId="7555BA18" w:rsidR="002723A8" w:rsidRDefault="002723A8" w:rsidP="002723A8">
      <w:pPr>
        <w:pStyle w:val="NoSpacing"/>
      </w:pPr>
      <w:r w:rsidRPr="00452622">
        <w:t>“With our combined knowledge and resources,” Morgan added, “we will be able to serve you better than ever.  We are excited for this opportunity to earn your business by providing the best product selection, parts availability, and service support in our industry.”</w:t>
      </w:r>
    </w:p>
    <w:p w14:paraId="6B9DB05D" w14:textId="18DC25C8" w:rsidR="00E92A2D" w:rsidRPr="004E4078" w:rsidRDefault="00E92A2D" w:rsidP="00A0265C">
      <w:pPr>
        <w:pStyle w:val="NoSpacing"/>
      </w:pPr>
    </w:p>
    <w:p w14:paraId="09BD1C4B" w14:textId="5D7DB262" w:rsidR="00C44849" w:rsidRPr="004E4078" w:rsidRDefault="00C44849" w:rsidP="00794A6A">
      <w:pPr>
        <w:pStyle w:val="NoSpacing"/>
      </w:pPr>
      <w:r w:rsidRPr="004E4078">
        <w:t xml:space="preserve">For more information, please visit </w:t>
      </w:r>
      <w:hyperlink r:id="rId8" w:history="1">
        <w:r w:rsidRPr="004E4078">
          <w:rPr>
            <w:rStyle w:val="Hyperlink"/>
            <w:color w:val="auto"/>
            <w:u w:val="none"/>
          </w:rPr>
          <w:t>www.QualityEquip.com/about-us/</w:t>
        </w:r>
      </w:hyperlink>
      <w:r w:rsidR="004E4078" w:rsidRPr="004E4078">
        <w:rPr>
          <w:rStyle w:val="Hyperlink"/>
          <w:color w:val="auto"/>
          <w:u w:val="none"/>
        </w:rPr>
        <w:t>merger</w:t>
      </w:r>
      <w:r w:rsidRPr="004E4078">
        <w:t xml:space="preserve">. </w:t>
      </w:r>
    </w:p>
    <w:p w14:paraId="1A6750B2" w14:textId="77777777" w:rsidR="00C44849" w:rsidRDefault="00C44849" w:rsidP="00517849">
      <w:pPr>
        <w:pStyle w:val="NoSpacing"/>
        <w:spacing w:after="120"/>
      </w:pPr>
    </w:p>
    <w:p w14:paraId="3D594BD9" w14:textId="77777777" w:rsidR="00053224" w:rsidRPr="004E4078" w:rsidRDefault="00053224" w:rsidP="00053224">
      <w:pPr>
        <w:pStyle w:val="NoSpacing"/>
        <w:jc w:val="center"/>
        <w:rPr>
          <w:rStyle w:val="s1"/>
        </w:rPr>
      </w:pPr>
      <w:r w:rsidRPr="002723A8">
        <w:rPr>
          <w:rStyle w:val="s1"/>
        </w:rPr>
        <w:t>-</w:t>
      </w:r>
      <w:r>
        <w:rPr>
          <w:rStyle w:val="s1"/>
        </w:rPr>
        <w:t xml:space="preserve"> more -</w:t>
      </w:r>
    </w:p>
    <w:p w14:paraId="0F39F42E" w14:textId="77777777" w:rsidR="00053224" w:rsidRPr="004E4078" w:rsidRDefault="00053224" w:rsidP="00517849">
      <w:pPr>
        <w:pStyle w:val="NoSpacing"/>
        <w:spacing w:after="120"/>
      </w:pPr>
    </w:p>
    <w:p w14:paraId="72FA2543" w14:textId="692056C3" w:rsidR="003322FE" w:rsidRPr="004E4078" w:rsidRDefault="00953FF5" w:rsidP="003322FE">
      <w:pPr>
        <w:rPr>
          <w:rFonts w:asciiTheme="minorHAnsi" w:hAnsiTheme="minorHAnsi"/>
          <w:i/>
        </w:rPr>
      </w:pPr>
      <w:r w:rsidRPr="004E4078">
        <w:rPr>
          <w:rFonts w:asciiTheme="minorHAnsi" w:hAnsiTheme="minorHAnsi"/>
          <w:i/>
        </w:rPr>
        <w:lastRenderedPageBreak/>
        <w:t>About Quality Equipment</w:t>
      </w:r>
      <w:r w:rsidR="00053224">
        <w:rPr>
          <w:rFonts w:asciiTheme="minorHAnsi" w:hAnsiTheme="minorHAnsi"/>
          <w:i/>
        </w:rPr>
        <w:t>, LLC</w:t>
      </w:r>
    </w:p>
    <w:p w14:paraId="7FB0D9DF" w14:textId="22D1AE41" w:rsidR="00236CF9" w:rsidRPr="004E4078" w:rsidRDefault="002B6B42" w:rsidP="00236CF9">
      <w:pPr>
        <w:rPr>
          <w:rFonts w:asciiTheme="minorHAnsi" w:eastAsia="Times New Roman" w:hAnsiTheme="minorHAnsi" w:cs="Times New Roman"/>
          <w:i/>
        </w:rPr>
      </w:pPr>
      <w:r w:rsidRPr="004E4078">
        <w:rPr>
          <w:rFonts w:asciiTheme="minorHAnsi" w:eastAsia="Times New Roman" w:hAnsiTheme="minorHAnsi" w:cs="Times New Roman"/>
          <w:i/>
        </w:rPr>
        <w:t xml:space="preserve">East Coast Equipment, LLC was formed in 2005 by a group of six </w:t>
      </w:r>
      <w:r w:rsidR="00100E19" w:rsidRPr="004E4078">
        <w:rPr>
          <w:rFonts w:asciiTheme="minorHAnsi" w:eastAsia="Times New Roman" w:hAnsiTheme="minorHAnsi" w:cs="Times New Roman"/>
          <w:i/>
        </w:rPr>
        <w:t xml:space="preserve">(6) </w:t>
      </w:r>
      <w:r w:rsidRPr="004E4078">
        <w:rPr>
          <w:rFonts w:asciiTheme="minorHAnsi" w:eastAsia="Times New Roman" w:hAnsiTheme="minorHAnsi" w:cs="Times New Roman"/>
          <w:i/>
        </w:rPr>
        <w:t xml:space="preserve">individual </w:t>
      </w:r>
      <w:r w:rsidR="00EF01BD">
        <w:rPr>
          <w:rFonts w:asciiTheme="minorHAnsi" w:eastAsia="Times New Roman" w:hAnsiTheme="minorHAnsi" w:cs="Times New Roman"/>
          <w:i/>
        </w:rPr>
        <w:t xml:space="preserve">John Deere </w:t>
      </w:r>
      <w:r w:rsidRPr="004E4078">
        <w:rPr>
          <w:rFonts w:asciiTheme="minorHAnsi" w:eastAsia="Times New Roman" w:hAnsiTheme="minorHAnsi" w:cs="Times New Roman"/>
          <w:i/>
        </w:rPr>
        <w:t>dealer</w:t>
      </w:r>
      <w:r w:rsidR="00236CF9" w:rsidRPr="004E4078">
        <w:rPr>
          <w:rFonts w:asciiTheme="minorHAnsi" w:eastAsia="Times New Roman" w:hAnsiTheme="minorHAnsi" w:cs="Times New Roman"/>
          <w:i/>
        </w:rPr>
        <w:t xml:space="preserve"> </w:t>
      </w:r>
      <w:r w:rsidR="00EF01BD">
        <w:rPr>
          <w:rFonts w:asciiTheme="minorHAnsi" w:eastAsia="Times New Roman" w:hAnsiTheme="minorHAnsi" w:cs="Times New Roman"/>
          <w:i/>
        </w:rPr>
        <w:t>organizations</w:t>
      </w:r>
      <w:r w:rsidR="00053224">
        <w:rPr>
          <w:rFonts w:asciiTheme="minorHAnsi" w:eastAsia="Times New Roman" w:hAnsiTheme="minorHAnsi" w:cs="Times New Roman"/>
          <w:i/>
        </w:rPr>
        <w:t>.</w:t>
      </w:r>
      <w:r w:rsidR="00236CF9" w:rsidRPr="004E4078">
        <w:rPr>
          <w:rFonts w:asciiTheme="minorHAnsi" w:eastAsia="Times New Roman" w:hAnsiTheme="minorHAnsi" w:cs="Times New Roman"/>
          <w:i/>
        </w:rPr>
        <w:t xml:space="preserve"> </w:t>
      </w:r>
      <w:r w:rsidR="00100E19" w:rsidRPr="004E4078">
        <w:rPr>
          <w:rFonts w:asciiTheme="minorHAnsi" w:eastAsia="Times New Roman" w:hAnsiTheme="minorHAnsi" w:cs="Times New Roman"/>
          <w:i/>
        </w:rPr>
        <w:t>Before the merger, East Coast Equipment was made up of</w:t>
      </w:r>
      <w:r w:rsidR="00236CF9" w:rsidRPr="004E4078">
        <w:rPr>
          <w:rFonts w:asciiTheme="minorHAnsi" w:eastAsia="Times New Roman" w:hAnsiTheme="minorHAnsi" w:cs="Times New Roman"/>
          <w:i/>
        </w:rPr>
        <w:t xml:space="preserve"> 13 store locations </w:t>
      </w:r>
      <w:r w:rsidR="00100E19" w:rsidRPr="004E4078">
        <w:rPr>
          <w:rFonts w:asciiTheme="minorHAnsi" w:eastAsia="Times New Roman" w:hAnsiTheme="minorHAnsi" w:cs="Times New Roman"/>
          <w:i/>
        </w:rPr>
        <w:t xml:space="preserve">east of </w:t>
      </w:r>
      <w:r w:rsidR="00EF01BD">
        <w:rPr>
          <w:rFonts w:asciiTheme="minorHAnsi" w:eastAsia="Times New Roman" w:hAnsiTheme="minorHAnsi" w:cs="Times New Roman"/>
          <w:i/>
        </w:rPr>
        <w:t>Interstate</w:t>
      </w:r>
      <w:r w:rsidR="00053224">
        <w:rPr>
          <w:rFonts w:asciiTheme="minorHAnsi" w:eastAsia="Times New Roman" w:hAnsiTheme="minorHAnsi" w:cs="Times New Roman"/>
          <w:i/>
        </w:rPr>
        <w:t xml:space="preserve"> </w:t>
      </w:r>
      <w:r w:rsidR="00100E19" w:rsidRPr="004E4078">
        <w:rPr>
          <w:rFonts w:asciiTheme="minorHAnsi" w:eastAsia="Times New Roman" w:hAnsiTheme="minorHAnsi" w:cs="Times New Roman"/>
          <w:i/>
        </w:rPr>
        <w:t>95. The former entity of Quality Equipment</w:t>
      </w:r>
      <w:r w:rsidR="00053224">
        <w:rPr>
          <w:rFonts w:asciiTheme="minorHAnsi" w:eastAsia="Times New Roman" w:hAnsiTheme="minorHAnsi" w:cs="Times New Roman"/>
          <w:i/>
        </w:rPr>
        <w:t>, LLC</w:t>
      </w:r>
      <w:r w:rsidR="00100E19" w:rsidRPr="004E4078">
        <w:rPr>
          <w:rFonts w:asciiTheme="minorHAnsi" w:eastAsia="Times New Roman" w:hAnsiTheme="minorHAnsi" w:cs="Times New Roman"/>
          <w:i/>
        </w:rPr>
        <w:t xml:space="preserve"> was formed on </w:t>
      </w:r>
      <w:r w:rsidR="00EF01BD">
        <w:rPr>
          <w:rFonts w:asciiTheme="minorHAnsi" w:eastAsia="Times New Roman" w:hAnsiTheme="minorHAnsi" w:cs="Times New Roman"/>
          <w:i/>
        </w:rPr>
        <w:t xml:space="preserve">in </w:t>
      </w:r>
      <w:r w:rsidR="00100E19" w:rsidRPr="004E4078">
        <w:rPr>
          <w:rFonts w:asciiTheme="minorHAnsi" w:eastAsia="Times New Roman" w:hAnsiTheme="minorHAnsi" w:cs="Times New Roman"/>
          <w:i/>
        </w:rPr>
        <w:t>2007</w:t>
      </w:r>
      <w:r w:rsidR="00F82D4E" w:rsidRPr="004E4078">
        <w:rPr>
          <w:rFonts w:asciiTheme="minorHAnsi" w:eastAsia="Times New Roman" w:hAnsiTheme="minorHAnsi" w:cs="Times New Roman"/>
          <w:i/>
        </w:rPr>
        <w:t xml:space="preserve"> </w:t>
      </w:r>
      <w:r w:rsidR="00EF01BD">
        <w:rPr>
          <w:rFonts w:asciiTheme="minorHAnsi" w:eastAsia="Times New Roman" w:hAnsiTheme="minorHAnsi" w:cs="Times New Roman"/>
          <w:i/>
        </w:rPr>
        <w:t xml:space="preserve">through </w:t>
      </w:r>
      <w:r w:rsidR="00F82D4E" w:rsidRPr="004E4078">
        <w:rPr>
          <w:rFonts w:asciiTheme="minorHAnsi" w:eastAsia="Times New Roman" w:hAnsiTheme="minorHAnsi" w:cs="Times New Roman"/>
          <w:i/>
        </w:rPr>
        <w:t xml:space="preserve">the merger of five (5) </w:t>
      </w:r>
      <w:r w:rsidR="00FA4C0A">
        <w:rPr>
          <w:rFonts w:asciiTheme="minorHAnsi" w:eastAsia="Times New Roman" w:hAnsiTheme="minorHAnsi" w:cs="Times New Roman"/>
          <w:i/>
        </w:rPr>
        <w:t>separate</w:t>
      </w:r>
      <w:r w:rsidR="00EF01BD">
        <w:rPr>
          <w:rFonts w:asciiTheme="minorHAnsi" w:eastAsia="Times New Roman" w:hAnsiTheme="minorHAnsi" w:cs="Times New Roman"/>
          <w:i/>
        </w:rPr>
        <w:t xml:space="preserve"> J</w:t>
      </w:r>
      <w:r w:rsidR="00053224">
        <w:rPr>
          <w:rFonts w:asciiTheme="minorHAnsi" w:eastAsia="Times New Roman" w:hAnsiTheme="minorHAnsi" w:cs="Times New Roman"/>
          <w:i/>
        </w:rPr>
        <w:t xml:space="preserve">ohn Deere dealer organizations </w:t>
      </w:r>
      <w:r w:rsidR="00F82D4E" w:rsidRPr="004E4078">
        <w:rPr>
          <w:rFonts w:asciiTheme="minorHAnsi" w:eastAsia="Times New Roman" w:hAnsiTheme="minorHAnsi" w:cs="Times New Roman"/>
          <w:i/>
        </w:rPr>
        <w:t>and continued to gr</w:t>
      </w:r>
      <w:r w:rsidR="00FA4C0A">
        <w:rPr>
          <w:rFonts w:asciiTheme="minorHAnsi" w:eastAsia="Times New Roman" w:hAnsiTheme="minorHAnsi" w:cs="Times New Roman"/>
          <w:i/>
        </w:rPr>
        <w:t>ow</w:t>
      </w:r>
      <w:r w:rsidR="00F82D4E" w:rsidRPr="004E4078">
        <w:rPr>
          <w:rFonts w:asciiTheme="minorHAnsi" w:eastAsia="Times New Roman" w:hAnsiTheme="minorHAnsi" w:cs="Times New Roman"/>
          <w:i/>
        </w:rPr>
        <w:t xml:space="preserve"> to </w:t>
      </w:r>
      <w:r w:rsidR="00EF01BD">
        <w:rPr>
          <w:rFonts w:asciiTheme="minorHAnsi" w:eastAsia="Times New Roman" w:hAnsiTheme="minorHAnsi" w:cs="Times New Roman"/>
          <w:i/>
        </w:rPr>
        <w:t xml:space="preserve">include </w:t>
      </w:r>
      <w:r w:rsidR="00F82D4E" w:rsidRPr="004E4078">
        <w:rPr>
          <w:rFonts w:asciiTheme="minorHAnsi" w:eastAsia="Times New Roman" w:hAnsiTheme="minorHAnsi" w:cs="Times New Roman"/>
          <w:i/>
        </w:rPr>
        <w:t xml:space="preserve">14 locations. </w:t>
      </w:r>
      <w:r w:rsidR="00100E19" w:rsidRPr="004E4078">
        <w:rPr>
          <w:rFonts w:asciiTheme="minorHAnsi" w:eastAsia="Times New Roman" w:hAnsiTheme="minorHAnsi" w:cs="Times New Roman"/>
          <w:i/>
        </w:rPr>
        <w:t>Both companies offered – and</w:t>
      </w:r>
      <w:r w:rsidR="00C75BC4" w:rsidRPr="004E4078">
        <w:rPr>
          <w:rFonts w:asciiTheme="minorHAnsi" w:eastAsia="Times New Roman" w:hAnsiTheme="minorHAnsi" w:cs="Times New Roman"/>
          <w:i/>
        </w:rPr>
        <w:t xml:space="preserve"> </w:t>
      </w:r>
      <w:r w:rsidR="00100E19" w:rsidRPr="004E4078">
        <w:rPr>
          <w:rFonts w:asciiTheme="minorHAnsi" w:eastAsia="Times New Roman" w:hAnsiTheme="minorHAnsi" w:cs="Times New Roman"/>
          <w:i/>
        </w:rPr>
        <w:t>will continue to provide – equipment, parts and service for John Deere products</w:t>
      </w:r>
      <w:r w:rsidR="00053224">
        <w:rPr>
          <w:rFonts w:asciiTheme="minorHAnsi" w:eastAsia="Times New Roman" w:hAnsiTheme="minorHAnsi" w:cs="Times New Roman"/>
          <w:i/>
        </w:rPr>
        <w:t>,</w:t>
      </w:r>
      <w:r w:rsidR="00100E19" w:rsidRPr="004E4078">
        <w:rPr>
          <w:rFonts w:asciiTheme="minorHAnsi" w:eastAsia="Times New Roman" w:hAnsiTheme="minorHAnsi" w:cs="Times New Roman"/>
          <w:i/>
        </w:rPr>
        <w:t xml:space="preserve"> as well as </w:t>
      </w:r>
      <w:r w:rsidR="00FA4C0A">
        <w:rPr>
          <w:rFonts w:asciiTheme="minorHAnsi" w:eastAsia="Times New Roman" w:hAnsiTheme="minorHAnsi" w:cs="Times New Roman"/>
          <w:i/>
        </w:rPr>
        <w:t>other lines</w:t>
      </w:r>
      <w:r w:rsidR="00053224">
        <w:rPr>
          <w:rFonts w:asciiTheme="minorHAnsi" w:eastAsia="Times New Roman" w:hAnsiTheme="minorHAnsi" w:cs="Times New Roman"/>
          <w:i/>
        </w:rPr>
        <w:t>,</w:t>
      </w:r>
      <w:r w:rsidR="00100E19" w:rsidRPr="004E4078">
        <w:rPr>
          <w:rFonts w:asciiTheme="minorHAnsi" w:eastAsia="Times New Roman" w:hAnsiTheme="minorHAnsi" w:cs="Times New Roman"/>
          <w:i/>
        </w:rPr>
        <w:t xml:space="preserve"> such as Stihl</w:t>
      </w:r>
      <w:r w:rsidR="00236CF9" w:rsidRPr="004E4078">
        <w:rPr>
          <w:rFonts w:asciiTheme="minorHAnsi" w:eastAsia="Times New Roman" w:hAnsiTheme="minorHAnsi" w:cs="Times New Roman"/>
          <w:i/>
        </w:rPr>
        <w:t xml:space="preserve">, </w:t>
      </w:r>
      <w:proofErr w:type="spellStart"/>
      <w:r w:rsidR="00DB3BB9" w:rsidRPr="004E4078">
        <w:rPr>
          <w:rFonts w:asciiTheme="minorHAnsi" w:eastAsia="Times New Roman" w:hAnsiTheme="minorHAnsi" w:cs="Times New Roman"/>
          <w:i/>
        </w:rPr>
        <w:t>Amadas</w:t>
      </w:r>
      <w:proofErr w:type="spellEnd"/>
      <w:r w:rsidR="00236CF9" w:rsidRPr="004E4078">
        <w:rPr>
          <w:rFonts w:asciiTheme="minorHAnsi" w:eastAsia="Times New Roman" w:hAnsiTheme="minorHAnsi" w:cs="Times New Roman"/>
          <w:i/>
        </w:rPr>
        <w:t xml:space="preserve">, </w:t>
      </w:r>
      <w:r w:rsidR="00DB3BB9" w:rsidRPr="004E4078">
        <w:rPr>
          <w:rFonts w:asciiTheme="minorHAnsi" w:eastAsia="Times New Roman" w:hAnsiTheme="minorHAnsi" w:cs="Times New Roman"/>
          <w:i/>
        </w:rPr>
        <w:t>KMC</w:t>
      </w:r>
      <w:r w:rsidR="00236CF9" w:rsidRPr="004E4078">
        <w:rPr>
          <w:rFonts w:asciiTheme="minorHAnsi" w:eastAsia="Times New Roman" w:hAnsiTheme="minorHAnsi" w:cs="Times New Roman"/>
          <w:i/>
        </w:rPr>
        <w:t xml:space="preserve">, </w:t>
      </w:r>
      <w:proofErr w:type="spellStart"/>
      <w:r w:rsidR="00236CF9" w:rsidRPr="004E4078">
        <w:rPr>
          <w:rFonts w:asciiTheme="minorHAnsi" w:eastAsia="Times New Roman" w:hAnsiTheme="minorHAnsi" w:cs="Times New Roman"/>
          <w:i/>
        </w:rPr>
        <w:t>Unverferth</w:t>
      </w:r>
      <w:proofErr w:type="spellEnd"/>
      <w:r w:rsidR="00EF01BD">
        <w:rPr>
          <w:rFonts w:asciiTheme="minorHAnsi" w:eastAsia="Times New Roman" w:hAnsiTheme="minorHAnsi" w:cs="Times New Roman"/>
          <w:i/>
        </w:rPr>
        <w:t xml:space="preserve">, </w:t>
      </w:r>
      <w:r w:rsidR="00FA4C0A">
        <w:rPr>
          <w:rFonts w:asciiTheme="minorHAnsi" w:eastAsia="Times New Roman" w:hAnsiTheme="minorHAnsi" w:cs="Times New Roman"/>
          <w:i/>
        </w:rPr>
        <w:t xml:space="preserve">Tiger/Alamo, </w:t>
      </w:r>
      <w:r w:rsidR="00EF01BD">
        <w:rPr>
          <w:rFonts w:asciiTheme="minorHAnsi" w:eastAsia="Times New Roman" w:hAnsiTheme="minorHAnsi" w:cs="Times New Roman"/>
          <w:i/>
        </w:rPr>
        <w:t>Krone, Kuhn</w:t>
      </w:r>
      <w:r w:rsidR="00FA4C0A">
        <w:rPr>
          <w:rFonts w:asciiTheme="minorHAnsi" w:eastAsia="Times New Roman" w:hAnsiTheme="minorHAnsi" w:cs="Times New Roman"/>
          <w:i/>
        </w:rPr>
        <w:t>, and Bush Hog</w:t>
      </w:r>
      <w:r w:rsidR="00053224">
        <w:rPr>
          <w:rFonts w:asciiTheme="minorHAnsi" w:eastAsia="Times New Roman" w:hAnsiTheme="minorHAnsi" w:cs="Times New Roman"/>
          <w:i/>
        </w:rPr>
        <w:t>.</w:t>
      </w:r>
    </w:p>
    <w:p w14:paraId="67D0DEF7" w14:textId="4BDC028C" w:rsidR="002B6B42" w:rsidRPr="004E4078" w:rsidRDefault="002B6B42" w:rsidP="002B6B42">
      <w:pPr>
        <w:widowControl/>
        <w:rPr>
          <w:rFonts w:ascii="Times New Roman" w:eastAsia="Times New Roman" w:hAnsi="Times New Roman" w:cs="Times New Roman"/>
        </w:rPr>
      </w:pPr>
    </w:p>
    <w:p w14:paraId="69BCD633" w14:textId="19733288" w:rsidR="002723A8" w:rsidRDefault="00C44849" w:rsidP="00C44849">
      <w:pPr>
        <w:jc w:val="center"/>
        <w:rPr>
          <w:rFonts w:asciiTheme="minorHAnsi" w:hAnsiTheme="minorHAnsi"/>
        </w:rPr>
      </w:pPr>
      <w:bookmarkStart w:id="0" w:name="_GoBack"/>
      <w:bookmarkEnd w:id="0"/>
      <w:r w:rsidRPr="00C44849">
        <w:rPr>
          <w:rFonts w:asciiTheme="minorHAnsi" w:hAnsiTheme="minorHAnsi"/>
        </w:rPr>
        <w:t>###</w:t>
      </w:r>
    </w:p>
    <w:p w14:paraId="7AE316A2" w14:textId="77777777" w:rsidR="002723A8" w:rsidRPr="002723A8" w:rsidRDefault="002723A8" w:rsidP="002723A8">
      <w:pPr>
        <w:rPr>
          <w:rFonts w:asciiTheme="minorHAnsi" w:hAnsiTheme="minorHAnsi"/>
        </w:rPr>
      </w:pPr>
    </w:p>
    <w:p w14:paraId="0CA86788" w14:textId="77777777" w:rsidR="002723A8" w:rsidRPr="002723A8" w:rsidRDefault="002723A8" w:rsidP="002723A8">
      <w:pPr>
        <w:rPr>
          <w:rFonts w:asciiTheme="minorHAnsi" w:hAnsiTheme="minorHAnsi"/>
        </w:rPr>
      </w:pPr>
    </w:p>
    <w:p w14:paraId="7B15E24A" w14:textId="77777777" w:rsidR="002723A8" w:rsidRPr="002723A8" w:rsidRDefault="002723A8" w:rsidP="002723A8">
      <w:pPr>
        <w:rPr>
          <w:rFonts w:asciiTheme="minorHAnsi" w:hAnsiTheme="minorHAnsi"/>
        </w:rPr>
      </w:pPr>
    </w:p>
    <w:p w14:paraId="6F90B2C1" w14:textId="77777777" w:rsidR="002723A8" w:rsidRPr="002723A8" w:rsidRDefault="002723A8" w:rsidP="002723A8">
      <w:pPr>
        <w:rPr>
          <w:rFonts w:asciiTheme="minorHAnsi" w:hAnsiTheme="minorHAnsi"/>
        </w:rPr>
      </w:pPr>
    </w:p>
    <w:p w14:paraId="6B675E59" w14:textId="77777777" w:rsidR="002723A8" w:rsidRPr="002723A8" w:rsidRDefault="002723A8" w:rsidP="002723A8">
      <w:pPr>
        <w:rPr>
          <w:rFonts w:asciiTheme="minorHAnsi" w:hAnsiTheme="minorHAnsi"/>
        </w:rPr>
      </w:pPr>
    </w:p>
    <w:p w14:paraId="1F3131B2" w14:textId="77777777" w:rsidR="002723A8" w:rsidRPr="002723A8" w:rsidRDefault="002723A8" w:rsidP="002723A8">
      <w:pPr>
        <w:rPr>
          <w:rFonts w:asciiTheme="minorHAnsi" w:hAnsiTheme="minorHAnsi"/>
        </w:rPr>
      </w:pPr>
    </w:p>
    <w:p w14:paraId="2E5590C9" w14:textId="77777777" w:rsidR="002723A8" w:rsidRPr="002723A8" w:rsidRDefault="002723A8" w:rsidP="002723A8">
      <w:pPr>
        <w:rPr>
          <w:rFonts w:asciiTheme="minorHAnsi" w:hAnsiTheme="minorHAnsi"/>
        </w:rPr>
      </w:pPr>
    </w:p>
    <w:p w14:paraId="5637BBAE" w14:textId="77777777" w:rsidR="002723A8" w:rsidRPr="002723A8" w:rsidRDefault="002723A8" w:rsidP="002723A8">
      <w:pPr>
        <w:rPr>
          <w:rFonts w:asciiTheme="minorHAnsi" w:hAnsiTheme="minorHAnsi"/>
        </w:rPr>
      </w:pPr>
    </w:p>
    <w:p w14:paraId="1D4E1815" w14:textId="77777777" w:rsidR="002723A8" w:rsidRPr="002723A8" w:rsidRDefault="002723A8" w:rsidP="002723A8">
      <w:pPr>
        <w:rPr>
          <w:rFonts w:asciiTheme="minorHAnsi" w:hAnsiTheme="minorHAnsi"/>
        </w:rPr>
      </w:pPr>
    </w:p>
    <w:p w14:paraId="60A095F9" w14:textId="77777777" w:rsidR="002723A8" w:rsidRPr="002723A8" w:rsidRDefault="002723A8" w:rsidP="002723A8">
      <w:pPr>
        <w:rPr>
          <w:rFonts w:asciiTheme="minorHAnsi" w:hAnsiTheme="minorHAnsi"/>
        </w:rPr>
      </w:pPr>
    </w:p>
    <w:p w14:paraId="07CB5B74" w14:textId="77777777" w:rsidR="002723A8" w:rsidRPr="002723A8" w:rsidRDefault="002723A8" w:rsidP="002723A8">
      <w:pPr>
        <w:rPr>
          <w:rFonts w:asciiTheme="minorHAnsi" w:hAnsiTheme="minorHAnsi"/>
        </w:rPr>
      </w:pPr>
    </w:p>
    <w:p w14:paraId="14203B05" w14:textId="77777777" w:rsidR="002723A8" w:rsidRPr="002723A8" w:rsidRDefault="002723A8" w:rsidP="002723A8">
      <w:pPr>
        <w:rPr>
          <w:rFonts w:asciiTheme="minorHAnsi" w:hAnsiTheme="minorHAnsi"/>
        </w:rPr>
      </w:pPr>
    </w:p>
    <w:p w14:paraId="0BF5A867" w14:textId="77777777" w:rsidR="002723A8" w:rsidRPr="002723A8" w:rsidRDefault="002723A8" w:rsidP="002723A8">
      <w:pPr>
        <w:rPr>
          <w:rFonts w:asciiTheme="minorHAnsi" w:hAnsiTheme="minorHAnsi"/>
        </w:rPr>
      </w:pPr>
    </w:p>
    <w:p w14:paraId="3D927FE0" w14:textId="77777777" w:rsidR="002723A8" w:rsidRPr="002723A8" w:rsidRDefault="002723A8" w:rsidP="002723A8">
      <w:pPr>
        <w:rPr>
          <w:rFonts w:asciiTheme="minorHAnsi" w:hAnsiTheme="minorHAnsi"/>
        </w:rPr>
      </w:pPr>
    </w:p>
    <w:p w14:paraId="73664DCA" w14:textId="6A4A4052" w:rsidR="008224EF" w:rsidRPr="002723A8" w:rsidRDefault="008224EF" w:rsidP="002723A8">
      <w:pPr>
        <w:jc w:val="center"/>
        <w:rPr>
          <w:rFonts w:asciiTheme="minorHAnsi" w:hAnsiTheme="minorHAnsi"/>
        </w:rPr>
      </w:pPr>
    </w:p>
    <w:sectPr w:rsidR="008224EF" w:rsidRPr="002723A8" w:rsidSect="002723A8">
      <w:headerReference w:type="default" r:id="rId9"/>
      <w:footerReference w:type="default" r:id="rId10"/>
      <w:type w:val="continuous"/>
      <w:pgSz w:w="12240" w:h="15840"/>
      <w:pgMar w:top="994" w:right="576" w:bottom="274" w:left="720" w:header="864" w:footer="432" w:gutter="0"/>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02D0A9" w14:textId="77777777" w:rsidR="00875BC1" w:rsidRDefault="00875BC1" w:rsidP="008224EF">
      <w:r>
        <w:separator/>
      </w:r>
    </w:p>
  </w:endnote>
  <w:endnote w:type="continuationSeparator" w:id="0">
    <w:p w14:paraId="5E4C6923" w14:textId="77777777" w:rsidR="00875BC1" w:rsidRDefault="00875BC1" w:rsidP="008224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CA8B70" w14:textId="77777777" w:rsidR="00953FF5" w:rsidRDefault="00CD1267" w:rsidP="001617A8">
    <w:pPr>
      <w:pStyle w:val="BodyText"/>
      <w:tabs>
        <w:tab w:val="center" w:pos="4478"/>
        <w:tab w:val="right" w:pos="8855"/>
      </w:tabs>
      <w:spacing w:line="309" w:lineRule="auto"/>
      <w:jc w:val="center"/>
      <w:rPr>
        <w:color w:val="424842"/>
        <w:w w:val="105"/>
        <w:sz w:val="20"/>
        <w:szCs w:val="20"/>
      </w:rPr>
    </w:pPr>
    <w:r>
      <w:rPr>
        <w:color w:val="424842"/>
        <w:w w:val="105"/>
        <w:sz w:val="20"/>
        <w:szCs w:val="20"/>
      </w:rPr>
      <w:t>2214 North Main Street</w:t>
    </w:r>
    <w:r w:rsidRPr="001617A8">
      <w:rPr>
        <w:color w:val="424842"/>
        <w:spacing w:val="-16"/>
        <w:w w:val="105"/>
        <w:sz w:val="24"/>
        <w:szCs w:val="24"/>
      </w:rPr>
      <w:sym w:font="Symbol" w:char="F0D7"/>
    </w:r>
    <w:r>
      <w:rPr>
        <w:color w:val="424842"/>
        <w:spacing w:val="-16"/>
        <w:w w:val="105"/>
        <w:sz w:val="20"/>
        <w:szCs w:val="20"/>
      </w:rPr>
      <w:t xml:space="preserve"> Fuquay-Varina, NC 27526</w:t>
    </w:r>
    <w:r w:rsidR="008224EF" w:rsidRPr="001617A8">
      <w:rPr>
        <w:color w:val="424842"/>
        <w:spacing w:val="-16"/>
        <w:w w:val="105"/>
        <w:sz w:val="24"/>
        <w:szCs w:val="24"/>
      </w:rPr>
      <w:t xml:space="preserve"> </w:t>
    </w:r>
    <w:r w:rsidR="001617A8" w:rsidRPr="001617A8">
      <w:rPr>
        <w:color w:val="424842"/>
        <w:spacing w:val="-16"/>
        <w:w w:val="105"/>
        <w:sz w:val="24"/>
        <w:szCs w:val="24"/>
      </w:rPr>
      <w:sym w:font="Symbol" w:char="F0D7"/>
    </w:r>
    <w:r w:rsidR="001617A8">
      <w:rPr>
        <w:color w:val="424842"/>
        <w:spacing w:val="-16"/>
        <w:w w:val="105"/>
        <w:sz w:val="20"/>
        <w:szCs w:val="20"/>
      </w:rPr>
      <w:t xml:space="preserve"> </w:t>
    </w:r>
    <w:r w:rsidR="008224EF" w:rsidRPr="001617A8">
      <w:rPr>
        <w:color w:val="424842"/>
        <w:w w:val="105"/>
        <w:sz w:val="20"/>
        <w:szCs w:val="20"/>
      </w:rPr>
      <w:t>(</w:t>
    </w:r>
    <w:r>
      <w:rPr>
        <w:color w:val="424842"/>
        <w:w w:val="105"/>
        <w:sz w:val="20"/>
        <w:szCs w:val="20"/>
      </w:rPr>
      <w:t>919) 346-5410</w:t>
    </w:r>
    <w:r w:rsidR="001617A8" w:rsidRPr="001617A8">
      <w:rPr>
        <w:color w:val="424842"/>
        <w:spacing w:val="-16"/>
        <w:w w:val="105"/>
        <w:sz w:val="24"/>
        <w:szCs w:val="24"/>
      </w:rPr>
      <w:t xml:space="preserve"> </w:t>
    </w:r>
    <w:r w:rsidR="001617A8" w:rsidRPr="001617A8">
      <w:rPr>
        <w:color w:val="424842"/>
        <w:spacing w:val="-16"/>
        <w:w w:val="105"/>
        <w:sz w:val="24"/>
        <w:szCs w:val="24"/>
      </w:rPr>
      <w:sym w:font="Symbol" w:char="F0D7"/>
    </w:r>
    <w:r w:rsidR="001617A8">
      <w:rPr>
        <w:color w:val="424842"/>
        <w:spacing w:val="-16"/>
        <w:w w:val="105"/>
        <w:sz w:val="20"/>
        <w:szCs w:val="20"/>
      </w:rPr>
      <w:t xml:space="preserve"> </w:t>
    </w:r>
    <w:r w:rsidR="008224EF" w:rsidRPr="001617A8">
      <w:rPr>
        <w:color w:val="424842"/>
        <w:w w:val="105"/>
        <w:sz w:val="20"/>
        <w:szCs w:val="20"/>
      </w:rPr>
      <w:t>(</w:t>
    </w:r>
    <w:r>
      <w:rPr>
        <w:color w:val="424842"/>
        <w:w w:val="105"/>
        <w:sz w:val="20"/>
        <w:szCs w:val="20"/>
      </w:rPr>
      <w:t>919) 346-541</w:t>
    </w:r>
    <w:r w:rsidR="00D66BEA">
      <w:rPr>
        <w:color w:val="424842"/>
        <w:w w:val="105"/>
        <w:sz w:val="20"/>
        <w:szCs w:val="20"/>
      </w:rPr>
      <w:t>8</w:t>
    </w:r>
    <w:r w:rsidR="008224EF" w:rsidRPr="001617A8">
      <w:rPr>
        <w:color w:val="424842"/>
        <w:spacing w:val="-20"/>
        <w:w w:val="105"/>
        <w:sz w:val="20"/>
        <w:szCs w:val="20"/>
      </w:rPr>
      <w:t xml:space="preserve"> </w:t>
    </w:r>
    <w:r w:rsidR="008224EF" w:rsidRPr="001617A8">
      <w:rPr>
        <w:color w:val="424842"/>
        <w:w w:val="105"/>
        <w:sz w:val="20"/>
        <w:szCs w:val="20"/>
      </w:rPr>
      <w:t>(Fax)</w:t>
    </w:r>
    <w:r w:rsidR="007E283F" w:rsidRPr="001617A8">
      <w:rPr>
        <w:color w:val="424842"/>
        <w:w w:val="105"/>
        <w:sz w:val="20"/>
        <w:szCs w:val="20"/>
      </w:rPr>
      <w:t xml:space="preserve"> </w:t>
    </w:r>
  </w:p>
  <w:p w14:paraId="165413E7" w14:textId="3B5435FC" w:rsidR="008224EF" w:rsidRPr="001617A8" w:rsidRDefault="00875BC1" w:rsidP="001617A8">
    <w:pPr>
      <w:pStyle w:val="BodyText"/>
      <w:tabs>
        <w:tab w:val="center" w:pos="4478"/>
        <w:tab w:val="right" w:pos="8855"/>
      </w:tabs>
      <w:spacing w:line="309" w:lineRule="auto"/>
      <w:jc w:val="center"/>
      <w:rPr>
        <w:color w:val="424842"/>
        <w:w w:val="105"/>
        <w:sz w:val="20"/>
        <w:szCs w:val="20"/>
      </w:rPr>
    </w:pPr>
    <w:hyperlink r:id="rId1">
      <w:r w:rsidR="008224EF" w:rsidRPr="001617A8">
        <w:rPr>
          <w:color w:val="424842"/>
          <w:w w:val="105"/>
          <w:sz w:val="20"/>
          <w:szCs w:val="20"/>
        </w:rPr>
        <w:t>www.QualityEquip.com</w:t>
      </w:r>
    </w:hyperlink>
  </w:p>
  <w:p w14:paraId="328C5504" w14:textId="77777777" w:rsidR="008224EF" w:rsidRDefault="008224E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18D5D3" w14:textId="77777777" w:rsidR="00875BC1" w:rsidRDefault="00875BC1" w:rsidP="008224EF">
      <w:r>
        <w:separator/>
      </w:r>
    </w:p>
  </w:footnote>
  <w:footnote w:type="continuationSeparator" w:id="0">
    <w:p w14:paraId="39D1462D" w14:textId="77777777" w:rsidR="00875BC1" w:rsidRDefault="00875BC1" w:rsidP="008224E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6C735A" w14:textId="77777777" w:rsidR="008224EF" w:rsidRDefault="008224EF">
    <w:pPr>
      <w:pStyle w:val="Header"/>
    </w:pPr>
    <w:r>
      <w:rPr>
        <w:noProof/>
      </w:rPr>
      <w:drawing>
        <wp:anchor distT="0" distB="0" distL="114300" distR="114300" simplePos="0" relativeHeight="251658240" behindDoc="1" locked="0" layoutInCell="1" allowOverlap="1" wp14:anchorId="292E799D" wp14:editId="19C1EB01">
          <wp:simplePos x="0" y="0"/>
          <wp:positionH relativeFrom="column">
            <wp:posOffset>1272540</wp:posOffset>
          </wp:positionH>
          <wp:positionV relativeFrom="paragraph">
            <wp:posOffset>-234300</wp:posOffset>
          </wp:positionV>
          <wp:extent cx="3678866" cy="1219114"/>
          <wp:effectExtent l="0" t="0" r="4445"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Quality_CMYK.jpg"/>
                  <pic:cNvPicPr/>
                </pic:nvPicPr>
                <pic:blipFill>
                  <a:blip r:embed="rId1">
                    <a:extLst>
                      <a:ext uri="{28A0092B-C50C-407E-A947-70E740481C1C}">
                        <a14:useLocalDpi xmlns:a14="http://schemas.microsoft.com/office/drawing/2010/main" val="0"/>
                      </a:ext>
                    </a:extLst>
                  </a:blip>
                  <a:stretch>
                    <a:fillRect/>
                  </a:stretch>
                </pic:blipFill>
                <pic:spPr>
                  <a:xfrm>
                    <a:off x="0" y="0"/>
                    <a:ext cx="3678866" cy="121911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52D1F"/>
    <w:multiLevelType w:val="hybridMultilevel"/>
    <w:tmpl w:val="6F021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354D70"/>
    <w:multiLevelType w:val="hybridMultilevel"/>
    <w:tmpl w:val="8AFED9FE"/>
    <w:lvl w:ilvl="0" w:tplc="30CA1D32">
      <w:start w:val="2214"/>
      <w:numFmt w:val="bullet"/>
      <w:lvlText w:val="-"/>
      <w:lvlJc w:val="left"/>
      <w:pPr>
        <w:ind w:left="720" w:hanging="360"/>
      </w:pPr>
      <w:rPr>
        <w:rFonts w:ascii="Calibri" w:eastAsiaTheme="minorHAnsi" w:hAnsi="Calibri"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84078C"/>
    <w:multiLevelType w:val="hybridMultilevel"/>
    <w:tmpl w:val="B046DDF0"/>
    <w:lvl w:ilvl="0" w:tplc="851CFC10">
      <w:start w:val="25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EB1CC4"/>
    <w:multiLevelType w:val="hybridMultilevel"/>
    <w:tmpl w:val="26DAFA0A"/>
    <w:lvl w:ilvl="0" w:tplc="9D0689E2">
      <w:start w:val="252"/>
      <w:numFmt w:val="bullet"/>
      <w:lvlText w:val="-"/>
      <w:lvlJc w:val="left"/>
      <w:pPr>
        <w:ind w:left="720" w:hanging="360"/>
      </w:pPr>
      <w:rPr>
        <w:rFonts w:ascii="Calibri" w:eastAsia="Arial" w:hAnsi="Calibri" w:cs="Arial" w:hint="default"/>
        <w:b/>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evenAndOddHeaders/>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4F8"/>
    <w:rsid w:val="000062BD"/>
    <w:rsid w:val="00053224"/>
    <w:rsid w:val="00100E19"/>
    <w:rsid w:val="001617A8"/>
    <w:rsid w:val="001B4920"/>
    <w:rsid w:val="001D7983"/>
    <w:rsid w:val="00203B97"/>
    <w:rsid w:val="00236CF9"/>
    <w:rsid w:val="0025618B"/>
    <w:rsid w:val="002723A8"/>
    <w:rsid w:val="00276AD4"/>
    <w:rsid w:val="00282546"/>
    <w:rsid w:val="002B6B42"/>
    <w:rsid w:val="002C4A14"/>
    <w:rsid w:val="003322FE"/>
    <w:rsid w:val="00423339"/>
    <w:rsid w:val="0044744C"/>
    <w:rsid w:val="00452622"/>
    <w:rsid w:val="00462DEC"/>
    <w:rsid w:val="00471144"/>
    <w:rsid w:val="0048651C"/>
    <w:rsid w:val="004D3F82"/>
    <w:rsid w:val="004E4078"/>
    <w:rsid w:val="00517849"/>
    <w:rsid w:val="005675FA"/>
    <w:rsid w:val="00590DE8"/>
    <w:rsid w:val="005A24F8"/>
    <w:rsid w:val="00675173"/>
    <w:rsid w:val="006B6BC7"/>
    <w:rsid w:val="006D32D6"/>
    <w:rsid w:val="00794A6A"/>
    <w:rsid w:val="007E283F"/>
    <w:rsid w:val="007F119A"/>
    <w:rsid w:val="00801F8B"/>
    <w:rsid w:val="00810744"/>
    <w:rsid w:val="008224EF"/>
    <w:rsid w:val="00834D33"/>
    <w:rsid w:val="00851204"/>
    <w:rsid w:val="00864AE2"/>
    <w:rsid w:val="00875BC1"/>
    <w:rsid w:val="00893BCE"/>
    <w:rsid w:val="008A5FBB"/>
    <w:rsid w:val="008B5054"/>
    <w:rsid w:val="008C186F"/>
    <w:rsid w:val="008C3118"/>
    <w:rsid w:val="008C4B2A"/>
    <w:rsid w:val="00943DE7"/>
    <w:rsid w:val="00953FF5"/>
    <w:rsid w:val="00954CA9"/>
    <w:rsid w:val="009801F2"/>
    <w:rsid w:val="00990C05"/>
    <w:rsid w:val="0099571A"/>
    <w:rsid w:val="00A0265C"/>
    <w:rsid w:val="00A269AC"/>
    <w:rsid w:val="00A43FBE"/>
    <w:rsid w:val="00AA6103"/>
    <w:rsid w:val="00AE2D0A"/>
    <w:rsid w:val="00B70161"/>
    <w:rsid w:val="00B90D7C"/>
    <w:rsid w:val="00C44849"/>
    <w:rsid w:val="00C44E6C"/>
    <w:rsid w:val="00C75BC4"/>
    <w:rsid w:val="00CD1267"/>
    <w:rsid w:val="00CE4107"/>
    <w:rsid w:val="00D3306B"/>
    <w:rsid w:val="00D50567"/>
    <w:rsid w:val="00D665DF"/>
    <w:rsid w:val="00D66BEA"/>
    <w:rsid w:val="00DA28DC"/>
    <w:rsid w:val="00DB3BB9"/>
    <w:rsid w:val="00E31346"/>
    <w:rsid w:val="00E3714F"/>
    <w:rsid w:val="00E87DAB"/>
    <w:rsid w:val="00E92A2D"/>
    <w:rsid w:val="00EF01BD"/>
    <w:rsid w:val="00F170D1"/>
    <w:rsid w:val="00F3055D"/>
    <w:rsid w:val="00F82D4E"/>
    <w:rsid w:val="00F900BF"/>
    <w:rsid w:val="00FA4C0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6DCBC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224EF"/>
    <w:pPr>
      <w:tabs>
        <w:tab w:val="center" w:pos="4680"/>
        <w:tab w:val="right" w:pos="9360"/>
      </w:tabs>
    </w:pPr>
  </w:style>
  <w:style w:type="character" w:customStyle="1" w:styleId="HeaderChar">
    <w:name w:val="Header Char"/>
    <w:basedOn w:val="DefaultParagraphFont"/>
    <w:link w:val="Header"/>
    <w:uiPriority w:val="99"/>
    <w:rsid w:val="008224EF"/>
    <w:rPr>
      <w:rFonts w:ascii="Arial" w:eastAsia="Arial" w:hAnsi="Arial" w:cs="Arial"/>
    </w:rPr>
  </w:style>
  <w:style w:type="paragraph" w:styleId="Footer">
    <w:name w:val="footer"/>
    <w:basedOn w:val="Normal"/>
    <w:link w:val="FooterChar"/>
    <w:uiPriority w:val="99"/>
    <w:unhideWhenUsed/>
    <w:rsid w:val="008224EF"/>
    <w:pPr>
      <w:tabs>
        <w:tab w:val="center" w:pos="4680"/>
        <w:tab w:val="right" w:pos="9360"/>
      </w:tabs>
    </w:pPr>
  </w:style>
  <w:style w:type="character" w:customStyle="1" w:styleId="FooterChar">
    <w:name w:val="Footer Char"/>
    <w:basedOn w:val="DefaultParagraphFont"/>
    <w:link w:val="Footer"/>
    <w:uiPriority w:val="99"/>
    <w:rsid w:val="008224EF"/>
    <w:rPr>
      <w:rFonts w:ascii="Arial" w:eastAsia="Arial" w:hAnsi="Arial" w:cs="Arial"/>
    </w:rPr>
  </w:style>
  <w:style w:type="paragraph" w:customStyle="1" w:styleId="p1">
    <w:name w:val="p1"/>
    <w:basedOn w:val="Normal"/>
    <w:rsid w:val="002C4A14"/>
    <w:pPr>
      <w:widowControl/>
    </w:pPr>
    <w:rPr>
      <w:rFonts w:ascii="Helvetica" w:eastAsiaTheme="minorHAnsi" w:hAnsi="Helvetica" w:cs="Times New Roman"/>
      <w:sz w:val="18"/>
      <w:szCs w:val="18"/>
    </w:rPr>
  </w:style>
  <w:style w:type="paragraph" w:customStyle="1" w:styleId="p2">
    <w:name w:val="p2"/>
    <w:basedOn w:val="Normal"/>
    <w:rsid w:val="002C4A14"/>
    <w:pPr>
      <w:widowControl/>
    </w:pPr>
    <w:rPr>
      <w:rFonts w:ascii="Helvetica" w:eastAsiaTheme="minorHAnsi" w:hAnsi="Helvetica" w:cs="Times New Roman"/>
      <w:sz w:val="18"/>
      <w:szCs w:val="18"/>
    </w:rPr>
  </w:style>
  <w:style w:type="character" w:customStyle="1" w:styleId="s1">
    <w:name w:val="s1"/>
    <w:basedOn w:val="DefaultParagraphFont"/>
    <w:rsid w:val="002C4A14"/>
  </w:style>
  <w:style w:type="paragraph" w:styleId="NoSpacing">
    <w:name w:val="No Spacing"/>
    <w:uiPriority w:val="1"/>
    <w:qFormat/>
    <w:rsid w:val="00A269AC"/>
    <w:pPr>
      <w:widowControl/>
    </w:pPr>
  </w:style>
  <w:style w:type="character" w:styleId="Hyperlink">
    <w:name w:val="Hyperlink"/>
    <w:basedOn w:val="DefaultParagraphFont"/>
    <w:uiPriority w:val="99"/>
    <w:unhideWhenUsed/>
    <w:rsid w:val="00C44849"/>
    <w:rPr>
      <w:color w:val="0000FF" w:themeColor="hyperlink"/>
      <w:u w:val="single"/>
    </w:rPr>
  </w:style>
  <w:style w:type="paragraph" w:styleId="BalloonText">
    <w:name w:val="Balloon Text"/>
    <w:basedOn w:val="Normal"/>
    <w:link w:val="BalloonTextChar"/>
    <w:uiPriority w:val="99"/>
    <w:semiHidden/>
    <w:unhideWhenUsed/>
    <w:rsid w:val="008C3118"/>
    <w:rPr>
      <w:rFonts w:ascii="Tahoma" w:hAnsi="Tahoma" w:cs="Tahoma"/>
      <w:sz w:val="16"/>
      <w:szCs w:val="16"/>
    </w:rPr>
  </w:style>
  <w:style w:type="character" w:customStyle="1" w:styleId="BalloonTextChar">
    <w:name w:val="Balloon Text Char"/>
    <w:basedOn w:val="DefaultParagraphFont"/>
    <w:link w:val="BalloonText"/>
    <w:uiPriority w:val="99"/>
    <w:semiHidden/>
    <w:rsid w:val="008C3118"/>
    <w:rPr>
      <w:rFonts w:ascii="Tahoma" w:eastAsia="Arial"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4856035">
      <w:bodyDiv w:val="1"/>
      <w:marLeft w:val="0"/>
      <w:marRight w:val="0"/>
      <w:marTop w:val="0"/>
      <w:marBottom w:val="0"/>
      <w:divBdr>
        <w:top w:val="none" w:sz="0" w:space="0" w:color="auto"/>
        <w:left w:val="none" w:sz="0" w:space="0" w:color="auto"/>
        <w:bottom w:val="none" w:sz="0" w:space="0" w:color="auto"/>
        <w:right w:val="none" w:sz="0" w:space="0" w:color="auto"/>
      </w:divBdr>
    </w:div>
    <w:div w:id="1921064067">
      <w:bodyDiv w:val="1"/>
      <w:marLeft w:val="0"/>
      <w:marRight w:val="0"/>
      <w:marTop w:val="0"/>
      <w:marBottom w:val="0"/>
      <w:divBdr>
        <w:top w:val="none" w:sz="0" w:space="0" w:color="auto"/>
        <w:left w:val="none" w:sz="0" w:space="0" w:color="auto"/>
        <w:bottom w:val="none" w:sz="0" w:space="0" w:color="auto"/>
        <w:right w:val="none" w:sz="0" w:space="0" w:color="auto"/>
      </w:divBdr>
    </w:div>
    <w:div w:id="2044089486">
      <w:bodyDiv w:val="1"/>
      <w:marLeft w:val="0"/>
      <w:marRight w:val="0"/>
      <w:marTop w:val="0"/>
      <w:marBottom w:val="0"/>
      <w:divBdr>
        <w:top w:val="none" w:sz="0" w:space="0" w:color="auto"/>
        <w:left w:val="none" w:sz="0" w:space="0" w:color="auto"/>
        <w:bottom w:val="none" w:sz="0" w:space="0" w:color="auto"/>
        <w:right w:val="none" w:sz="0" w:space="0" w:color="auto"/>
      </w:divBdr>
    </w:div>
    <w:div w:id="206440057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QualityEquip.com/about-us/" TargetMode="External"/><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eastcoastequip.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36187B4-BF4A-1D45-BBCA-EC261CE52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484</Words>
  <Characters>2764</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Quality Equipment LLC</Company>
  <LinksUpToDate>false</LinksUpToDate>
  <CharactersWithSpaces>3242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Morgan</dc:creator>
  <cp:lastModifiedBy>Kristen Day</cp:lastModifiedBy>
  <cp:revision>3</cp:revision>
  <cp:lastPrinted>2018-10-01T13:25:00Z</cp:lastPrinted>
  <dcterms:created xsi:type="dcterms:W3CDTF">2018-10-19T12:14:00Z</dcterms:created>
  <dcterms:modified xsi:type="dcterms:W3CDTF">2018-10-19T12:19:00Z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2009-02-05T00:00:00Z</vt:filetime>
  </property>
  <property fmtid="{D5CDD505-2E9C-101B-9397-08002B2CF9AE}" pid="3" name="LastSaved">
    <vt:filetime>2009-02-05T00:00:00Z</vt:filetime>
  </property>
</Properties>
</file>